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D366" w14:textId="3CA89800" w:rsidR="00DB75D5" w:rsidRDefault="00DB75D5"/>
    <w:p w14:paraId="59EF4AC4" w14:textId="24101661" w:rsidR="00B137F8" w:rsidRPr="00EE7738" w:rsidRDefault="00EE7738" w:rsidP="00EE7738">
      <w:pPr>
        <w:jc w:val="center"/>
        <w:rPr>
          <w:b/>
        </w:rPr>
      </w:pPr>
      <w:r w:rsidRPr="00EE7738">
        <w:rPr>
          <w:b/>
        </w:rPr>
        <w:t xml:space="preserve">Förslag på nya stadgar </w:t>
      </w:r>
      <w:r w:rsidR="00A03366">
        <w:rPr>
          <w:b/>
        </w:rPr>
        <w:t>för</w:t>
      </w:r>
      <w:r w:rsidRPr="00EE7738">
        <w:rPr>
          <w:b/>
        </w:rPr>
        <w:t xml:space="preserve"> beslut på </w:t>
      </w:r>
      <w:r w:rsidR="00A03366">
        <w:rPr>
          <w:b/>
        </w:rPr>
        <w:t>extra stämma 2022</w:t>
      </w:r>
    </w:p>
    <w:p w14:paraId="7CB4D786" w14:textId="5E180C80" w:rsidR="00B137F8" w:rsidRPr="00B137F8" w:rsidRDefault="00B137F8" w:rsidP="00B137F8">
      <w:pPr>
        <w:jc w:val="center"/>
        <w:rPr>
          <w:b/>
          <w:sz w:val="28"/>
        </w:rPr>
      </w:pPr>
      <w:r w:rsidRPr="00B137F8">
        <w:rPr>
          <w:b/>
          <w:sz w:val="28"/>
        </w:rPr>
        <w:t>Stadgar för</w:t>
      </w:r>
    </w:p>
    <w:p w14:paraId="40BD2CCF" w14:textId="77777777" w:rsidR="00B137F8" w:rsidRPr="00B137F8" w:rsidRDefault="00B137F8" w:rsidP="00B137F8">
      <w:pPr>
        <w:jc w:val="center"/>
        <w:rPr>
          <w:b/>
          <w:sz w:val="28"/>
        </w:rPr>
      </w:pPr>
      <w:r w:rsidRPr="00B137F8">
        <w:rPr>
          <w:b/>
          <w:sz w:val="28"/>
        </w:rPr>
        <w:t>Saltarö-Skärmarö Tomtägarförening, SSTF Ekonomisk Förening</w:t>
      </w:r>
    </w:p>
    <w:p w14:paraId="346CE83A" w14:textId="77777777" w:rsidR="00B137F8" w:rsidRDefault="00B137F8" w:rsidP="00B137F8">
      <w:pPr>
        <w:jc w:val="center"/>
      </w:pPr>
    </w:p>
    <w:p w14:paraId="5115C98B" w14:textId="77777777" w:rsidR="00B137F8" w:rsidRDefault="00B137F8" w:rsidP="00B137F8">
      <w:pPr>
        <w:rPr>
          <w:b/>
        </w:rPr>
      </w:pPr>
      <w:r w:rsidRPr="00B25FE3">
        <w:rPr>
          <w:b/>
        </w:rPr>
        <w:t>§1. Föreningens firma</w:t>
      </w:r>
    </w:p>
    <w:p w14:paraId="4BE1B67B" w14:textId="2A007ACA" w:rsidR="00B137F8" w:rsidRDefault="00B137F8" w:rsidP="00B137F8">
      <w:r>
        <w:t>Föreningens firma är Saltarö-Skärmarö Tomtägarförening, SSTF Ekonomisk Förening</w:t>
      </w:r>
      <w:r w:rsidR="00EE7738">
        <w:t xml:space="preserve">, organisationsnummer </w:t>
      </w:r>
      <w:r w:rsidR="00EE7738">
        <w:rPr>
          <w:color w:val="000000"/>
          <w:shd w:val="clear" w:color="auto" w:fill="FFFFFF"/>
        </w:rPr>
        <w:t>714000-1194. </w:t>
      </w:r>
    </w:p>
    <w:p w14:paraId="2D22767C" w14:textId="77777777" w:rsidR="00B137F8" w:rsidRDefault="00B137F8" w:rsidP="00B137F8">
      <w:pPr>
        <w:rPr>
          <w:b/>
        </w:rPr>
      </w:pPr>
      <w:r w:rsidRPr="00B25FE3">
        <w:rPr>
          <w:b/>
        </w:rPr>
        <w:t>§2. Föreningens ändamål</w:t>
      </w:r>
    </w:p>
    <w:p w14:paraId="1E2838CF" w14:textId="77777777" w:rsidR="00B137F8" w:rsidRDefault="00B137F8" w:rsidP="00B137F8">
      <w:r>
        <w:t xml:space="preserve">Föreningen har till ändamål att främja medlemmarnas ekonomiska intressen genom att driva och underhålla föreningens tillgångar som klubbhus, kiosk, och bryggor vid Barnbadet. Föreningen ska också tillvarata medlemmarnas önskemål avseende aktiviteter för att främja sammanhållningen och trivseln på Saltarö-Skärmarö. Föreningen ska också bevaka frågor av allmänt intresse för medlemmarna. </w:t>
      </w:r>
    </w:p>
    <w:p w14:paraId="081814CD" w14:textId="77777777" w:rsidR="00B137F8" w:rsidRDefault="00B137F8" w:rsidP="00B137F8">
      <w:pPr>
        <w:rPr>
          <w:b/>
        </w:rPr>
      </w:pPr>
      <w:r w:rsidRPr="00B25FE3">
        <w:rPr>
          <w:b/>
        </w:rPr>
        <w:t>§3. Säte</w:t>
      </w:r>
    </w:p>
    <w:p w14:paraId="1EE2A769" w14:textId="77777777" w:rsidR="00B137F8" w:rsidRDefault="00B137F8" w:rsidP="00B137F8">
      <w:r w:rsidRPr="00B25FE3">
        <w:t xml:space="preserve">Styrelsen har sitt säte </w:t>
      </w:r>
      <w:r>
        <w:t xml:space="preserve">i Saltarö, Värmdö Kommun i Stockholms län. </w:t>
      </w:r>
    </w:p>
    <w:p w14:paraId="783D1DB0" w14:textId="77777777" w:rsidR="00B137F8" w:rsidRDefault="00B137F8" w:rsidP="00B137F8">
      <w:pPr>
        <w:rPr>
          <w:b/>
        </w:rPr>
      </w:pPr>
      <w:r w:rsidRPr="00703A14">
        <w:rPr>
          <w:b/>
        </w:rPr>
        <w:t>§4. Medlemskap</w:t>
      </w:r>
      <w:r w:rsidRPr="00B25FE3">
        <w:rPr>
          <w:b/>
        </w:rPr>
        <w:t xml:space="preserve"> </w:t>
      </w:r>
    </w:p>
    <w:p w14:paraId="5BA8F221" w14:textId="77777777" w:rsidR="00B137F8" w:rsidRDefault="00B137F8" w:rsidP="00B137F8">
      <w:r>
        <w:t xml:space="preserve">Ägare till fastighet inom Saltarö och Skärmarö eller dennes make/maka äger rätt till medlemskap i föreningen. </w:t>
      </w:r>
    </w:p>
    <w:p w14:paraId="7B5DCC4D" w14:textId="77777777" w:rsidR="00B137F8" w:rsidRDefault="00B137F8" w:rsidP="00B137F8">
      <w:r>
        <w:t xml:space="preserve">Medlemskap erhålls efter att insats inbetalats till föreningen </w:t>
      </w:r>
      <w:r w:rsidRPr="00F32955">
        <w:t>och finns på föreningens bankgiro</w:t>
      </w:r>
      <w:r w:rsidRPr="00560F59">
        <w:rPr>
          <w:strike/>
        </w:rPr>
        <w:t xml:space="preserve"> </w:t>
      </w:r>
      <w:r w:rsidRPr="00F32955">
        <w:t>senast den</w:t>
      </w:r>
      <w:r>
        <w:t xml:space="preserve"> 31december</w:t>
      </w:r>
      <w:r w:rsidRPr="003B5C7B">
        <w:t>. I</w:t>
      </w:r>
      <w:r>
        <w:t xml:space="preserve"> ansökan om medlemskap ska namn, fastighetsbeteckning, fastighetsadress, fakturaadress, e-post och telefonnummer meddelas. </w:t>
      </w:r>
    </w:p>
    <w:p w14:paraId="5873B0E3" w14:textId="77777777" w:rsidR="00B137F8" w:rsidRDefault="00B137F8" w:rsidP="00B137F8">
      <w:r>
        <w:t xml:space="preserve">Medlem ska följa föreningens stadgar </w:t>
      </w:r>
    </w:p>
    <w:p w14:paraId="6955EBAC" w14:textId="77777777" w:rsidR="00B137F8" w:rsidRDefault="00B137F8" w:rsidP="00B137F8">
      <w:r>
        <w:t>Medlem kan uteslutas ur föreningen om denne</w:t>
      </w:r>
    </w:p>
    <w:p w14:paraId="203F2550" w14:textId="77777777" w:rsidR="00B137F8" w:rsidRPr="00F32955" w:rsidRDefault="00B137F8" w:rsidP="00B137F8">
      <w:pPr>
        <w:pStyle w:val="ListParagraph"/>
        <w:numPr>
          <w:ilvl w:val="0"/>
          <w:numId w:val="2"/>
        </w:numPr>
      </w:pPr>
      <w:r>
        <w:t xml:space="preserve">Inte erlägger årsavgift </w:t>
      </w:r>
      <w:r w:rsidRPr="00F32955">
        <w:t>inom fastställd tid</w:t>
      </w:r>
    </w:p>
    <w:p w14:paraId="31874342" w14:textId="77777777" w:rsidR="00B137F8" w:rsidRDefault="00B137F8" w:rsidP="00B137F8">
      <w:pPr>
        <w:pStyle w:val="ListParagraph"/>
        <w:numPr>
          <w:ilvl w:val="0"/>
          <w:numId w:val="2"/>
        </w:numPr>
      </w:pPr>
      <w:r>
        <w:t>Uppenbart skadar föreningen eller dess intressen</w:t>
      </w:r>
    </w:p>
    <w:p w14:paraId="2D2C029C" w14:textId="77777777" w:rsidR="00B137F8" w:rsidRDefault="00B137F8" w:rsidP="00B137F8">
      <w:pPr>
        <w:pStyle w:val="ListParagraph"/>
        <w:numPr>
          <w:ilvl w:val="0"/>
          <w:numId w:val="2"/>
        </w:numPr>
      </w:pPr>
      <w:r>
        <w:t>Motarbetar föreningens verksamhet</w:t>
      </w:r>
    </w:p>
    <w:p w14:paraId="0C6CE707" w14:textId="77777777" w:rsidR="00B137F8" w:rsidRDefault="00B137F8" w:rsidP="00B137F8">
      <w:r>
        <w:t xml:space="preserve">Uteslutning beslutas av styrelsen och kan inte överklagas. </w:t>
      </w:r>
    </w:p>
    <w:p w14:paraId="48E7AE8A" w14:textId="77777777" w:rsidR="00B137F8" w:rsidRDefault="00B137F8" w:rsidP="00B137F8">
      <w:r>
        <w:t xml:space="preserve">Den som uteslutits ur föreningen eller upphör att vara medlem, får inte tillbaka några av sina till föreningen erlagda avgifter eller sin eventuella del av föreningens tillgångar och förlorar omgående alla sina rättigheter som medlem. Detta gäller även vid upplösning av föreningen. </w:t>
      </w:r>
    </w:p>
    <w:p w14:paraId="7B1FCA68" w14:textId="77777777" w:rsidR="00B137F8" w:rsidRDefault="00B137F8" w:rsidP="00B137F8">
      <w:r>
        <w:t xml:space="preserve">Den som uteslutits ur föreningen på grund av att årsavgift inte erlagts kan beviljas återinträde mot erläggande av insats och årsavgift för innevarande år senast före årets utgång. </w:t>
      </w:r>
    </w:p>
    <w:p w14:paraId="1CDDD103" w14:textId="77777777" w:rsidR="00EE7738" w:rsidRDefault="00EE7738" w:rsidP="00B137F8">
      <w:pPr>
        <w:rPr>
          <w:b/>
        </w:rPr>
      </w:pPr>
    </w:p>
    <w:p w14:paraId="04A831C4" w14:textId="77777777" w:rsidR="00EE7738" w:rsidRDefault="00EE7738" w:rsidP="00B137F8">
      <w:pPr>
        <w:rPr>
          <w:b/>
        </w:rPr>
      </w:pPr>
    </w:p>
    <w:p w14:paraId="4389DF3B" w14:textId="77777777" w:rsidR="00EE7738" w:rsidRDefault="00EE7738" w:rsidP="00B137F8">
      <w:pPr>
        <w:rPr>
          <w:b/>
        </w:rPr>
      </w:pPr>
    </w:p>
    <w:p w14:paraId="062BD77D" w14:textId="77777777" w:rsidR="00EE7738" w:rsidRDefault="00EE7738" w:rsidP="00B137F8">
      <w:pPr>
        <w:rPr>
          <w:b/>
        </w:rPr>
      </w:pPr>
    </w:p>
    <w:p w14:paraId="5AF68457" w14:textId="77777777" w:rsidR="00EE7738" w:rsidRDefault="00EE7738" w:rsidP="00B137F8">
      <w:pPr>
        <w:rPr>
          <w:b/>
        </w:rPr>
      </w:pPr>
    </w:p>
    <w:p w14:paraId="3E3FF034" w14:textId="77777777" w:rsidR="00EE7738" w:rsidRDefault="00EE7738" w:rsidP="00B137F8">
      <w:pPr>
        <w:rPr>
          <w:b/>
        </w:rPr>
      </w:pPr>
    </w:p>
    <w:p w14:paraId="0DA4F5AA" w14:textId="77777777" w:rsidR="00B137F8" w:rsidRDefault="00B137F8" w:rsidP="00B137F8">
      <w:pPr>
        <w:rPr>
          <w:b/>
        </w:rPr>
      </w:pPr>
      <w:r w:rsidRPr="00AA0DFA">
        <w:rPr>
          <w:b/>
        </w:rPr>
        <w:t xml:space="preserve">§5 Medlems rättigheter </w:t>
      </w:r>
    </w:p>
    <w:p w14:paraId="0C71343B" w14:textId="77777777" w:rsidR="00B137F8" w:rsidRDefault="00B137F8" w:rsidP="00B137F8">
      <w:r>
        <w:t xml:space="preserve">Medlem har rätt att delta i möten och andra sammankomster som rör föreningens verksamhet. </w:t>
      </w:r>
    </w:p>
    <w:p w14:paraId="6DED7B1F" w14:textId="77777777" w:rsidR="00B137F8" w:rsidRDefault="00B137F8" w:rsidP="00B137F8">
      <w:r>
        <w:t xml:space="preserve">Medlem har också rätt till fortlöpande information om föreningens verksamhet t ex genom medlemstidning och hemsida. Medlem har också rät at nominera andra medlemmar och sig själv till föreningens organ samt aktivt delta i dem. </w:t>
      </w:r>
    </w:p>
    <w:p w14:paraId="73CF1311" w14:textId="77777777" w:rsidR="00B137F8" w:rsidRDefault="00B137F8" w:rsidP="00B137F8">
      <w:pPr>
        <w:rPr>
          <w:b/>
        </w:rPr>
      </w:pPr>
      <w:r w:rsidRPr="003B5C7B">
        <w:rPr>
          <w:b/>
        </w:rPr>
        <w:t>§6 Medlemsinsats och avgifter till föreningen</w:t>
      </w:r>
    </w:p>
    <w:p w14:paraId="6A1B5F12" w14:textId="77777777" w:rsidR="00B137F8" w:rsidRDefault="00B137F8" w:rsidP="00B137F8">
      <w:r>
        <w:t xml:space="preserve">Varje medlem i föreningen erlägger vid inträde i föreningen en insats som utgör SEK 100, vilket belopp ingår som en del av den gällande årsavgiften första året. </w:t>
      </w:r>
    </w:p>
    <w:p w14:paraId="371B24F5" w14:textId="77777777" w:rsidR="00B137F8" w:rsidRPr="00470292" w:rsidRDefault="00B137F8" w:rsidP="00B137F8">
      <w:r>
        <w:t xml:space="preserve">Årsavgiften, som kan vara lägst SEK 100 och högst SEK </w:t>
      </w:r>
      <w:r w:rsidRPr="00074820">
        <w:t>750</w:t>
      </w:r>
      <w:r>
        <w:t xml:space="preserve"> fastställs av föreningsstämman för de närmast efterföljande året och ska vara inbetald </w:t>
      </w:r>
      <w:r w:rsidRPr="00F32955">
        <w:t xml:space="preserve">så att den finns på föreningens bankgirokonto senast den </w:t>
      </w:r>
      <w:r>
        <w:t>31 december</w:t>
      </w:r>
      <w:r w:rsidRPr="00F32955">
        <w:t xml:space="preserve"> varje år. </w:t>
      </w:r>
    </w:p>
    <w:p w14:paraId="2765A8AB" w14:textId="77777777" w:rsidR="00B137F8" w:rsidRDefault="00B137F8" w:rsidP="00B137F8">
      <w:r>
        <w:t xml:space="preserve">Förslag om ändring av årsavgiften ska tillställas styrelsen för att kunna behandlas på närmast följande ordinarie föreningsstämma. </w:t>
      </w:r>
    </w:p>
    <w:p w14:paraId="02045D8D" w14:textId="77777777" w:rsidR="00B137F8" w:rsidRPr="00074820" w:rsidRDefault="00B137F8" w:rsidP="00B137F8">
      <w:pPr>
        <w:rPr>
          <w:b/>
        </w:rPr>
      </w:pPr>
      <w:r w:rsidRPr="003B5C7B">
        <w:rPr>
          <w:b/>
        </w:rPr>
        <w:t>§7 Styrelse, valberedning och revisorer</w:t>
      </w:r>
      <w:r w:rsidRPr="00074820">
        <w:rPr>
          <w:b/>
        </w:rPr>
        <w:t xml:space="preserve"> </w:t>
      </w:r>
    </w:p>
    <w:p w14:paraId="7C858AE3" w14:textId="77777777" w:rsidR="00B137F8" w:rsidRDefault="00B137F8" w:rsidP="00B137F8">
      <w:r>
        <w:t xml:space="preserve">Föreningens angelägenheter handhas av styrelsen. Den ska verka för föreningens utveckling samt tillvarata medlemmarnas intressen. </w:t>
      </w:r>
    </w:p>
    <w:p w14:paraId="2A2E2E2A" w14:textId="77777777" w:rsidR="00B137F8" w:rsidRDefault="00B137F8" w:rsidP="00B137F8">
      <w:r w:rsidRPr="003B5C7B">
        <w:t>Styrelsen ska bestå av lägst tre och högst 7 ordinarie ledamöter</w:t>
      </w:r>
      <w:r>
        <w:t>. Ledamöterna väljs</w:t>
      </w:r>
      <w:r w:rsidRPr="00862F82">
        <w:t xml:space="preserve"> växelvis</w:t>
      </w:r>
      <w:r>
        <w:t xml:space="preserve">. För att växelvis avgång ska kunna ske kan i undantagsfall ledamot väljas av stämman även för ett år. </w:t>
      </w:r>
    </w:p>
    <w:p w14:paraId="48ADC9DD" w14:textId="77777777" w:rsidR="00B137F8" w:rsidRDefault="00B137F8" w:rsidP="00B137F8">
      <w:r>
        <w:t xml:space="preserve">Upptill fyra suppleanter ska väljas växelvis med en mandatperiod på två år av föreningsstämman. För att växelvis avgång ska kunna ske kan i undantagsfall suppleant väljas av stämman även för ett år. </w:t>
      </w:r>
    </w:p>
    <w:p w14:paraId="4E25FD80" w14:textId="77777777" w:rsidR="00B137F8" w:rsidRDefault="00B137F8" w:rsidP="00B137F8">
      <w:r>
        <w:t xml:space="preserve">Styrelsen kan adjungera personer till sig vid behov. Dessa äger dock inte rösträtt. </w:t>
      </w:r>
    </w:p>
    <w:p w14:paraId="227AE5A7" w14:textId="77777777" w:rsidR="00B137F8" w:rsidRDefault="00B137F8" w:rsidP="00B137F8">
      <w:r>
        <w:t xml:space="preserve">En ordinarie revisor och en </w:t>
      </w:r>
      <w:proofErr w:type="spellStart"/>
      <w:r>
        <w:t>revisorsuppleant</w:t>
      </w:r>
      <w:proofErr w:type="spellEnd"/>
      <w:r>
        <w:t xml:space="preserve"> väljs växelvis på två år av föreningsstämman. </w:t>
      </w:r>
    </w:p>
    <w:p w14:paraId="5FC8FC73" w14:textId="77777777" w:rsidR="00B137F8" w:rsidRDefault="00B137F8" w:rsidP="00B137F8">
      <w:r>
        <w:t xml:space="preserve">Valberedningen består av en till tre ledamöter, vilka väljs av föreningsstämman intill nästa års stämma. En ledamot utses till sammankallande. </w:t>
      </w:r>
    </w:p>
    <w:p w14:paraId="3C89BE3D" w14:textId="77777777" w:rsidR="00B137F8" w:rsidRPr="001846E2" w:rsidRDefault="00B137F8" w:rsidP="00B137F8">
      <w:pPr>
        <w:rPr>
          <w:b/>
        </w:rPr>
      </w:pPr>
      <w:r w:rsidRPr="001846E2">
        <w:rPr>
          <w:b/>
        </w:rPr>
        <w:t xml:space="preserve">§8 Firmateckning  </w:t>
      </w:r>
    </w:p>
    <w:p w14:paraId="0B540AAC" w14:textId="77777777" w:rsidR="00B137F8" w:rsidRDefault="00B137F8" w:rsidP="00B137F8">
      <w:r>
        <w:t>Styrelsen utser två firmatecknare inom sig som tecknar firman två i förening</w:t>
      </w:r>
    </w:p>
    <w:p w14:paraId="322A1A2A" w14:textId="77777777" w:rsidR="00B137F8" w:rsidRDefault="00B137F8" w:rsidP="00B137F8">
      <w:pPr>
        <w:rPr>
          <w:b/>
        </w:rPr>
      </w:pPr>
      <w:r w:rsidRPr="003B5C7B">
        <w:rPr>
          <w:b/>
        </w:rPr>
        <w:t>§9 Förvaltning</w:t>
      </w:r>
      <w:r w:rsidRPr="001846E2">
        <w:rPr>
          <w:b/>
        </w:rPr>
        <w:t xml:space="preserve"> </w:t>
      </w:r>
    </w:p>
    <w:p w14:paraId="143A8125" w14:textId="77777777" w:rsidR="00B137F8" w:rsidRDefault="00B137F8" w:rsidP="00B137F8">
      <w:r>
        <w:t xml:space="preserve">Föreningens räkenskapsår är kalenderår d v s 1 januari – 31 december. </w:t>
      </w:r>
    </w:p>
    <w:p w14:paraId="237931A6" w14:textId="77777777" w:rsidR="00B137F8" w:rsidRDefault="00B137F8" w:rsidP="00B137F8">
      <w:r>
        <w:t xml:space="preserve">Ordförande ska kalla samtliga styrelseledamöter och suppleanter till sammanträde. </w:t>
      </w:r>
      <w:r w:rsidRPr="003B5C7B">
        <w:t>Styrelsen är beslutsmässig om mer än hälften, inklusive tjänstgörande suppleanter, är närvarande. Vid lika röstetal gäller den mening som biträds av ordföranden.</w:t>
      </w:r>
      <w:r>
        <w:t xml:space="preserve"> </w:t>
      </w:r>
    </w:p>
    <w:p w14:paraId="7B727289" w14:textId="77777777" w:rsidR="00B137F8" w:rsidRDefault="00B137F8" w:rsidP="00B137F8">
      <w:r>
        <w:t xml:space="preserve">Styrelsen ska anta en arbetsordning för sitt arbete som beskriver styrelsens rutiner, inre arbetsfördelning och arbetssätt. </w:t>
      </w:r>
    </w:p>
    <w:p w14:paraId="70A0EBAD" w14:textId="77777777" w:rsidR="00B137F8" w:rsidRDefault="00B137F8" w:rsidP="00B137F8">
      <w:r w:rsidRPr="008C4A22">
        <w:t xml:space="preserve">Föreningen ska inte sträva efter att maximera överskott. </w:t>
      </w:r>
      <w:r>
        <w:t xml:space="preserve">Föreningens resultat ska belastas i ny räkning. </w:t>
      </w:r>
    </w:p>
    <w:p w14:paraId="1F9BFF94" w14:textId="77777777" w:rsidR="00EE7738" w:rsidRDefault="00EE7738" w:rsidP="00B137F8">
      <w:pPr>
        <w:rPr>
          <w:b/>
        </w:rPr>
      </w:pPr>
    </w:p>
    <w:p w14:paraId="01612096" w14:textId="77777777" w:rsidR="00EE7738" w:rsidRDefault="00EE7738" w:rsidP="00B137F8">
      <w:pPr>
        <w:rPr>
          <w:b/>
        </w:rPr>
      </w:pPr>
    </w:p>
    <w:p w14:paraId="687E3A11" w14:textId="77777777" w:rsidR="00B137F8" w:rsidRDefault="00B137F8" w:rsidP="00B137F8">
      <w:pPr>
        <w:rPr>
          <w:b/>
        </w:rPr>
      </w:pPr>
      <w:r w:rsidRPr="003B5C7B">
        <w:rPr>
          <w:b/>
        </w:rPr>
        <w:t>§10 Föreningsstämma</w:t>
      </w:r>
    </w:p>
    <w:p w14:paraId="4D867F82" w14:textId="77777777" w:rsidR="00B137F8" w:rsidRDefault="00B137F8" w:rsidP="00B137F8">
      <w:r>
        <w:t xml:space="preserve">Ordinarie föreningsstämma hålls senast 30 juni. </w:t>
      </w:r>
    </w:p>
    <w:p w14:paraId="3BD67631" w14:textId="77777777" w:rsidR="00B137F8" w:rsidRDefault="00B137F8" w:rsidP="00B137F8">
      <w:r>
        <w:t xml:space="preserve">Extra föreningsstämma hålls då styrelsen eller revisorerna finner skäl därtill eller då minst en tiondel av föreningens medlemmar skriftligen anhåller om det. Vid extra föreningsstämma får inga andra ärenden tas upp till behandling än sådana som angetts i kallelsen. </w:t>
      </w:r>
    </w:p>
    <w:p w14:paraId="2D811915" w14:textId="77777777" w:rsidR="00B137F8" w:rsidRDefault="00B137F8" w:rsidP="00B137F8">
      <w:r>
        <w:t xml:space="preserve">Kallelse till ordinarie föreningsstämma ska ske minst en vecka före stämman och sker genom post </w:t>
      </w:r>
      <w:r w:rsidRPr="003B5C7B">
        <w:t>eller e-post.</w:t>
      </w:r>
      <w:r>
        <w:t xml:space="preserve"> </w:t>
      </w:r>
    </w:p>
    <w:p w14:paraId="4CAC07F4" w14:textId="77777777" w:rsidR="00B137F8" w:rsidRDefault="00B137F8" w:rsidP="00B137F8">
      <w:r>
        <w:t xml:space="preserve">Vid varje föreningsstämma ska protokollföras och justeras av två av stämman valda justeringspersoner. </w:t>
      </w:r>
    </w:p>
    <w:p w14:paraId="7EBA06DC" w14:textId="77777777" w:rsidR="00B137F8" w:rsidRDefault="00B137F8" w:rsidP="00B137F8">
      <w:r>
        <w:t xml:space="preserve">Motionsrätt tillkommer styrelse, revisorer och enskild medlem. Motion ska vara inlämnad till styrelsen </w:t>
      </w:r>
      <w:r w:rsidRPr="00E77934">
        <w:rPr>
          <w:strike/>
        </w:rPr>
        <w:t>före</w:t>
      </w:r>
      <w:r>
        <w:t xml:space="preserve"> senast 15 maj för att kunna behandlas på följande ordinarie föreningsstämma. </w:t>
      </w:r>
    </w:p>
    <w:p w14:paraId="41A6235A" w14:textId="77777777" w:rsidR="00B137F8" w:rsidRPr="001846E2" w:rsidRDefault="00B137F8" w:rsidP="00B137F8">
      <w:r>
        <w:t xml:space="preserve">Vid röstning på ordinarie och extra föreningsstämma ska medlemskap styrkas genom att medlemmen finns upptagen på utdraget ur medlemsregistret, vilket även fungerar som röstlängd. Röstning kan ske genom befullmäktigat ombud, som dock själv måste vara medlem i föreningen. Ombud får inte rösta för mer än sig själv och en annan medlem. Äkta makar kan alltid rösta för varandra utan fullmakt. </w:t>
      </w:r>
    </w:p>
    <w:p w14:paraId="1DA7103C" w14:textId="77777777" w:rsidR="00B137F8" w:rsidRDefault="00B137F8" w:rsidP="00B137F8">
      <w:pPr>
        <w:rPr>
          <w:b/>
        </w:rPr>
      </w:pPr>
      <w:r w:rsidRPr="00E77934">
        <w:rPr>
          <w:b/>
        </w:rPr>
        <w:t>§11 Dagordning ordinarie föreningsstämma</w:t>
      </w:r>
    </w:p>
    <w:p w14:paraId="2D268DCA" w14:textId="77777777" w:rsidR="00B137F8" w:rsidRDefault="00B137F8" w:rsidP="00B137F8">
      <w:pPr>
        <w:pStyle w:val="ListParagraph"/>
        <w:numPr>
          <w:ilvl w:val="0"/>
          <w:numId w:val="3"/>
        </w:numPr>
      </w:pPr>
      <w:r w:rsidRPr="00E77934">
        <w:t>Stämman öppnar</w:t>
      </w:r>
    </w:p>
    <w:p w14:paraId="3B1A3681" w14:textId="77777777" w:rsidR="00B137F8" w:rsidRDefault="00B137F8" w:rsidP="00B137F8">
      <w:pPr>
        <w:pStyle w:val="ListParagraph"/>
        <w:numPr>
          <w:ilvl w:val="0"/>
          <w:numId w:val="3"/>
        </w:numPr>
      </w:pPr>
      <w:r>
        <w:t>Val av ordförande för stämman</w:t>
      </w:r>
    </w:p>
    <w:p w14:paraId="77A9CE93" w14:textId="77777777" w:rsidR="00B137F8" w:rsidRDefault="00B137F8" w:rsidP="00B137F8">
      <w:pPr>
        <w:pStyle w:val="ListParagraph"/>
        <w:numPr>
          <w:ilvl w:val="0"/>
          <w:numId w:val="3"/>
        </w:numPr>
      </w:pPr>
      <w:r>
        <w:t>Ordförandens val av sekreterare för stämman</w:t>
      </w:r>
    </w:p>
    <w:p w14:paraId="4866C3D4" w14:textId="77777777" w:rsidR="00B137F8" w:rsidRDefault="00B137F8" w:rsidP="00B137F8">
      <w:pPr>
        <w:pStyle w:val="ListParagraph"/>
        <w:numPr>
          <w:ilvl w:val="0"/>
          <w:numId w:val="3"/>
        </w:numPr>
      </w:pPr>
      <w:r>
        <w:t>Fastställande av röstlängd</w:t>
      </w:r>
    </w:p>
    <w:p w14:paraId="2973818C" w14:textId="77777777" w:rsidR="00B137F8" w:rsidRDefault="00B137F8" w:rsidP="00B137F8">
      <w:pPr>
        <w:pStyle w:val="ListParagraph"/>
        <w:numPr>
          <w:ilvl w:val="0"/>
          <w:numId w:val="3"/>
        </w:numPr>
      </w:pPr>
      <w:r>
        <w:t>Fråga om kallelse behörigen skett</w:t>
      </w:r>
    </w:p>
    <w:p w14:paraId="4F3D900E" w14:textId="77777777" w:rsidR="00B137F8" w:rsidRDefault="00B137F8" w:rsidP="00B137F8">
      <w:pPr>
        <w:pStyle w:val="ListParagraph"/>
        <w:numPr>
          <w:ilvl w:val="0"/>
          <w:numId w:val="3"/>
        </w:numPr>
      </w:pPr>
      <w:r>
        <w:t>Fastställande av dagordning</w:t>
      </w:r>
    </w:p>
    <w:p w14:paraId="07CC4BC5" w14:textId="77777777" w:rsidR="00B137F8" w:rsidRDefault="00B137F8" w:rsidP="00B137F8">
      <w:pPr>
        <w:pStyle w:val="ListParagraph"/>
        <w:numPr>
          <w:ilvl w:val="0"/>
          <w:numId w:val="3"/>
        </w:numPr>
      </w:pPr>
      <w:r>
        <w:t>Val av två justeringspersoner tillika rösträknare</w:t>
      </w:r>
    </w:p>
    <w:p w14:paraId="43838082" w14:textId="77777777" w:rsidR="00B137F8" w:rsidRDefault="00B137F8" w:rsidP="00B137F8">
      <w:pPr>
        <w:pStyle w:val="ListParagraph"/>
        <w:numPr>
          <w:ilvl w:val="0"/>
          <w:numId w:val="3"/>
        </w:numPr>
      </w:pPr>
      <w:r>
        <w:t>Föredragning av styrelsens verksamhetsberättelse samt ekonomisk rapport</w:t>
      </w:r>
    </w:p>
    <w:p w14:paraId="26E5E10E" w14:textId="77777777" w:rsidR="00B137F8" w:rsidRDefault="00B137F8" w:rsidP="00B137F8">
      <w:pPr>
        <w:pStyle w:val="ListParagraph"/>
        <w:numPr>
          <w:ilvl w:val="0"/>
          <w:numId w:val="3"/>
        </w:numPr>
      </w:pPr>
      <w:r>
        <w:t>Föredragning av revisorernas berättelse</w:t>
      </w:r>
    </w:p>
    <w:p w14:paraId="5BF7AA27" w14:textId="77777777" w:rsidR="00B137F8" w:rsidRDefault="00B137F8" w:rsidP="00B137F8">
      <w:pPr>
        <w:pStyle w:val="ListParagraph"/>
        <w:numPr>
          <w:ilvl w:val="0"/>
          <w:numId w:val="3"/>
        </w:numPr>
      </w:pPr>
      <w:r>
        <w:t xml:space="preserve">Beslut om fastställande av resultaträkning </w:t>
      </w:r>
      <w:r w:rsidRPr="00E77934">
        <w:rPr>
          <w:strike/>
        </w:rPr>
        <w:t>samt</w:t>
      </w:r>
      <w:r>
        <w:t xml:space="preserve"> och balansräkning samt hur resultatet ska disponeras </w:t>
      </w:r>
    </w:p>
    <w:p w14:paraId="474792BA" w14:textId="77777777" w:rsidR="00B137F8" w:rsidRDefault="00B137F8" w:rsidP="00B137F8">
      <w:pPr>
        <w:pStyle w:val="ListParagraph"/>
        <w:numPr>
          <w:ilvl w:val="0"/>
          <w:numId w:val="3"/>
        </w:numPr>
      </w:pPr>
      <w:r>
        <w:t>Beslut om ansvarsfrihet för styrelsen</w:t>
      </w:r>
    </w:p>
    <w:p w14:paraId="1FD4CD61" w14:textId="77777777" w:rsidR="00B137F8" w:rsidRDefault="00B137F8" w:rsidP="00B137F8">
      <w:pPr>
        <w:pStyle w:val="ListParagraph"/>
        <w:numPr>
          <w:ilvl w:val="0"/>
          <w:numId w:val="3"/>
        </w:numPr>
      </w:pPr>
      <w:r>
        <w:t>Inkomna motioner och ärenden från styrelsen</w:t>
      </w:r>
    </w:p>
    <w:p w14:paraId="41D7B39E" w14:textId="77777777" w:rsidR="00B137F8" w:rsidRDefault="00B137F8" w:rsidP="00B137F8">
      <w:pPr>
        <w:pStyle w:val="ListParagraph"/>
        <w:numPr>
          <w:ilvl w:val="0"/>
          <w:numId w:val="3"/>
        </w:numPr>
      </w:pPr>
      <w:r>
        <w:t>Styrelsens förslag till budget</w:t>
      </w:r>
    </w:p>
    <w:p w14:paraId="0B1282C7" w14:textId="77777777" w:rsidR="00B137F8" w:rsidRDefault="00B137F8" w:rsidP="00B137F8">
      <w:pPr>
        <w:pStyle w:val="ListParagraph"/>
        <w:numPr>
          <w:ilvl w:val="0"/>
          <w:numId w:val="3"/>
        </w:numPr>
      </w:pPr>
      <w:r>
        <w:t>Beslut om arvode till styrelsen och revisorerna</w:t>
      </w:r>
    </w:p>
    <w:p w14:paraId="602FBF9E" w14:textId="77777777" w:rsidR="00B137F8" w:rsidRDefault="00B137F8" w:rsidP="00B137F8">
      <w:pPr>
        <w:pStyle w:val="ListParagraph"/>
        <w:numPr>
          <w:ilvl w:val="0"/>
          <w:numId w:val="3"/>
        </w:numPr>
      </w:pPr>
      <w:r>
        <w:t>Styrelsens förslag samt fastställande av årsavgift för kommande år</w:t>
      </w:r>
    </w:p>
    <w:p w14:paraId="22D6FA80" w14:textId="77777777" w:rsidR="00B137F8" w:rsidRDefault="00B137F8" w:rsidP="00B137F8">
      <w:pPr>
        <w:pStyle w:val="ListParagraph"/>
        <w:numPr>
          <w:ilvl w:val="0"/>
          <w:numId w:val="3"/>
        </w:numPr>
      </w:pPr>
      <w:r>
        <w:t>Val av Ordförande, Kassör och Sekreterare</w:t>
      </w:r>
    </w:p>
    <w:p w14:paraId="2C54BBC5" w14:textId="77777777" w:rsidR="00B137F8" w:rsidRDefault="00B137F8" w:rsidP="00B137F8">
      <w:pPr>
        <w:pStyle w:val="ListParagraph"/>
        <w:numPr>
          <w:ilvl w:val="0"/>
          <w:numId w:val="3"/>
        </w:numPr>
      </w:pPr>
      <w:r>
        <w:t>Val av övriga styrelseledamöter och suppleanter</w:t>
      </w:r>
    </w:p>
    <w:p w14:paraId="49B4420B" w14:textId="77777777" w:rsidR="00B137F8" w:rsidRDefault="00B137F8" w:rsidP="00B137F8">
      <w:pPr>
        <w:pStyle w:val="ListParagraph"/>
        <w:numPr>
          <w:ilvl w:val="0"/>
          <w:numId w:val="3"/>
        </w:numPr>
      </w:pPr>
      <w:r>
        <w:t xml:space="preserve">Val av revisor och </w:t>
      </w:r>
      <w:proofErr w:type="spellStart"/>
      <w:r>
        <w:t>revisorsuppleant</w:t>
      </w:r>
      <w:proofErr w:type="spellEnd"/>
    </w:p>
    <w:p w14:paraId="235672CB" w14:textId="77777777" w:rsidR="00B137F8" w:rsidRDefault="00B137F8" w:rsidP="00B137F8">
      <w:pPr>
        <w:pStyle w:val="ListParagraph"/>
        <w:numPr>
          <w:ilvl w:val="0"/>
          <w:numId w:val="3"/>
        </w:numPr>
      </w:pPr>
      <w:r>
        <w:t xml:space="preserve">Val av valberedning varav en utses som sammankallande </w:t>
      </w:r>
    </w:p>
    <w:p w14:paraId="467EA492" w14:textId="77777777" w:rsidR="00B137F8" w:rsidRDefault="00B137F8" w:rsidP="00B137F8">
      <w:pPr>
        <w:pStyle w:val="ListParagraph"/>
        <w:numPr>
          <w:ilvl w:val="0"/>
          <w:numId w:val="3"/>
        </w:numPr>
      </w:pPr>
      <w:r>
        <w:t xml:space="preserve">Övriga ärenden </w:t>
      </w:r>
    </w:p>
    <w:p w14:paraId="037C522E" w14:textId="77777777" w:rsidR="00B137F8" w:rsidRDefault="00B137F8" w:rsidP="00B137F8">
      <w:pPr>
        <w:pStyle w:val="ListParagraph"/>
        <w:numPr>
          <w:ilvl w:val="0"/>
          <w:numId w:val="3"/>
        </w:numPr>
      </w:pPr>
      <w:r>
        <w:t>Stämman avslutas</w:t>
      </w:r>
    </w:p>
    <w:p w14:paraId="35EED960" w14:textId="77777777" w:rsidR="00EE7738" w:rsidRDefault="00EE7738" w:rsidP="00B137F8">
      <w:pPr>
        <w:rPr>
          <w:b/>
        </w:rPr>
      </w:pPr>
    </w:p>
    <w:p w14:paraId="27161397" w14:textId="77777777" w:rsidR="00EE7738" w:rsidRDefault="00EE7738" w:rsidP="00B137F8">
      <w:pPr>
        <w:rPr>
          <w:b/>
        </w:rPr>
      </w:pPr>
    </w:p>
    <w:p w14:paraId="14FA47EC" w14:textId="77777777" w:rsidR="00EE7738" w:rsidRDefault="00EE7738" w:rsidP="00B137F8">
      <w:pPr>
        <w:rPr>
          <w:b/>
        </w:rPr>
      </w:pPr>
    </w:p>
    <w:p w14:paraId="60A5E7D3" w14:textId="77777777" w:rsidR="00EE7738" w:rsidRDefault="00EE7738" w:rsidP="00B137F8">
      <w:pPr>
        <w:rPr>
          <w:b/>
        </w:rPr>
      </w:pPr>
    </w:p>
    <w:p w14:paraId="536959B8" w14:textId="77777777" w:rsidR="00B137F8" w:rsidRDefault="00B137F8" w:rsidP="00B137F8">
      <w:pPr>
        <w:rPr>
          <w:b/>
        </w:rPr>
      </w:pPr>
      <w:r w:rsidRPr="003B5C7B">
        <w:rPr>
          <w:b/>
        </w:rPr>
        <w:t>§12 Vinstfördelning</w:t>
      </w:r>
    </w:p>
    <w:p w14:paraId="0BA3CBBA" w14:textId="77777777" w:rsidR="00B137F8" w:rsidRPr="003B5C7B" w:rsidRDefault="00B137F8" w:rsidP="00B137F8">
      <w:r>
        <w:t>Fritt eget kapital enligt fastställd balansräkning ska</w:t>
      </w:r>
      <w:r w:rsidRPr="003B5C7B">
        <w:t xml:space="preserve"> enligt föreningsstämmans beslut föras i ny räkning. </w:t>
      </w:r>
    </w:p>
    <w:p w14:paraId="25CB56EB" w14:textId="77777777" w:rsidR="00B137F8" w:rsidRDefault="00B137F8" w:rsidP="00B137F8">
      <w:pPr>
        <w:rPr>
          <w:b/>
        </w:rPr>
      </w:pPr>
      <w:r w:rsidRPr="00617A84">
        <w:rPr>
          <w:b/>
        </w:rPr>
        <w:t xml:space="preserve">§13 Stadgeändringar </w:t>
      </w:r>
    </w:p>
    <w:p w14:paraId="04D23FA1" w14:textId="77777777" w:rsidR="00B137F8" w:rsidRDefault="00B137F8" w:rsidP="00B137F8">
      <w:r>
        <w:t xml:space="preserve">Ändring av föreningens stadgar beslutas av ordinarie föreningsstämma med enkel majoritet. Beslut måste även fattas av extra föreningsstämma och då ska beslutet fattas av kvalificerad majoritet d v s minst 2/3 av de närvarande medlemmarna. </w:t>
      </w:r>
    </w:p>
    <w:p w14:paraId="71839303" w14:textId="77777777" w:rsidR="00B137F8" w:rsidRDefault="00B137F8" w:rsidP="00B137F8">
      <w:r w:rsidRPr="00617A84">
        <w:rPr>
          <w:b/>
        </w:rPr>
        <w:t xml:space="preserve">§14 Föreningens upplösning </w:t>
      </w:r>
    </w:p>
    <w:p w14:paraId="5FABCD7A" w14:textId="77777777" w:rsidR="00B137F8" w:rsidRDefault="00B137F8" w:rsidP="00B137F8">
      <w:r>
        <w:t>Beslut om upplösning ska fattas vid två på varandra följande föreningsstämmor, varav en ska vara ordinarie och ska vid båda tillfällena biträdas av minst 2/3 av de deltagande medlemmarna. Om föreningen ska upplösas, ska föreningens egendom överlåtas till ny förening med i huvudsak samma ändamål inom Saltarö-Skärmarö</w:t>
      </w:r>
    </w:p>
    <w:p w14:paraId="5CF6B708" w14:textId="77777777" w:rsidR="00B137F8" w:rsidRDefault="00B137F8" w:rsidP="00B137F8">
      <w:pPr>
        <w:rPr>
          <w:b/>
        </w:rPr>
      </w:pPr>
      <w:r w:rsidRPr="001B40F3">
        <w:rPr>
          <w:b/>
        </w:rPr>
        <w:t xml:space="preserve">§15 Övrigt  </w:t>
      </w:r>
    </w:p>
    <w:p w14:paraId="7FD89574" w14:textId="77777777" w:rsidR="00B137F8" w:rsidRPr="001B40F3" w:rsidRDefault="00B137F8" w:rsidP="00B137F8">
      <w:r>
        <w:t xml:space="preserve">Utöver dessa stadgar gäller för föreningens verksamhet vad som stadgas i lagen om ekonomiska föreningar och andra tillämpliga lagar. </w:t>
      </w:r>
    </w:p>
    <w:p w14:paraId="32EA8465" w14:textId="77777777" w:rsidR="00B137F8" w:rsidRPr="00E77934" w:rsidRDefault="00B137F8" w:rsidP="00B137F8"/>
    <w:p w14:paraId="69E5D6E7" w14:textId="77777777" w:rsidR="00B137F8" w:rsidRPr="00E77934" w:rsidRDefault="00B137F8" w:rsidP="00B137F8"/>
    <w:p w14:paraId="31724F4F" w14:textId="77777777" w:rsidR="00B137F8" w:rsidRDefault="00B137F8" w:rsidP="00B137F8"/>
    <w:p w14:paraId="0959590D" w14:textId="77777777" w:rsidR="00B137F8" w:rsidRPr="001846E2" w:rsidRDefault="00B137F8" w:rsidP="00B137F8"/>
    <w:p w14:paraId="43BA08E9" w14:textId="77777777" w:rsidR="00B137F8" w:rsidRPr="00B25FE3" w:rsidRDefault="00B137F8" w:rsidP="00B137F8"/>
    <w:p w14:paraId="52F4AD88" w14:textId="77777777" w:rsidR="00B137F8" w:rsidRDefault="00B137F8" w:rsidP="00B137F8">
      <w:pPr>
        <w:jc w:val="center"/>
      </w:pPr>
    </w:p>
    <w:p w14:paraId="0FB220E9" w14:textId="77777777" w:rsidR="00B137F8" w:rsidRDefault="00B137F8" w:rsidP="00B137F8">
      <w:pPr>
        <w:jc w:val="center"/>
      </w:pPr>
    </w:p>
    <w:p w14:paraId="756894DF" w14:textId="77777777" w:rsidR="00B137F8" w:rsidRDefault="00666238" w:rsidP="00B137F8">
      <w:pPr>
        <w:rPr>
          <w:b/>
          <w:bCs/>
          <w:sz w:val="32"/>
          <w:szCs w:val="32"/>
        </w:rPr>
      </w:pPr>
      <w:r>
        <w:rPr>
          <w:b/>
          <w:bCs/>
          <w:sz w:val="32"/>
          <w:szCs w:val="32"/>
        </w:rPr>
        <w:tab/>
      </w:r>
    </w:p>
    <w:p w14:paraId="4C1C3560" w14:textId="48243821" w:rsidR="00A905E2" w:rsidRDefault="00047777" w:rsidP="00B137F8">
      <w:r w:rsidRPr="00196809">
        <w:rPr>
          <w:bCs/>
          <w:i/>
          <w:iCs/>
        </w:rPr>
        <w:t xml:space="preserve"> </w:t>
      </w:r>
    </w:p>
    <w:sectPr w:rsidR="00A905E2" w:rsidSect="00EE7738">
      <w:headerReference w:type="default" r:id="rId8"/>
      <w:pgSz w:w="11906" w:h="16838"/>
      <w:pgMar w:top="1024" w:right="1417" w:bottom="426"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84DA" w14:textId="77777777" w:rsidR="00A8771F" w:rsidRDefault="00A8771F" w:rsidP="007864FA">
      <w:pPr>
        <w:spacing w:after="0" w:line="240" w:lineRule="auto"/>
      </w:pPr>
      <w:r>
        <w:separator/>
      </w:r>
    </w:p>
  </w:endnote>
  <w:endnote w:type="continuationSeparator" w:id="0">
    <w:p w14:paraId="66D71386" w14:textId="77777777" w:rsidR="00A8771F" w:rsidRDefault="00A8771F" w:rsidP="0078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0687" w14:textId="77777777" w:rsidR="00A8771F" w:rsidRDefault="00A8771F" w:rsidP="007864FA">
      <w:pPr>
        <w:spacing w:after="0" w:line="240" w:lineRule="auto"/>
      </w:pPr>
      <w:r>
        <w:separator/>
      </w:r>
    </w:p>
  </w:footnote>
  <w:footnote w:type="continuationSeparator" w:id="0">
    <w:p w14:paraId="0F546018" w14:textId="77777777" w:rsidR="00A8771F" w:rsidRDefault="00A8771F" w:rsidP="0078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8304" w14:textId="4726897F" w:rsidR="00AF42F6" w:rsidRDefault="00AF42F6" w:rsidP="00AF42F6">
    <w:pPr>
      <w:pStyle w:val="Header"/>
      <w:tabs>
        <w:tab w:val="clear" w:pos="4536"/>
        <w:tab w:val="center" w:pos="4962"/>
      </w:tabs>
      <w:jc w:val="center"/>
    </w:pPr>
    <w:r w:rsidRPr="00AC0C86">
      <w:rPr>
        <w:noProof/>
        <w:lang w:eastAsia="sv-SE"/>
      </w:rPr>
      <w:drawing>
        <wp:inline distT="0" distB="0" distL="0" distR="0" wp14:anchorId="2C75AC72" wp14:editId="7A31B69F">
          <wp:extent cx="3196450" cy="834792"/>
          <wp:effectExtent l="0" t="0" r="4445" b="3810"/>
          <wp:docPr id="18" name="Bildobjekt 18" descr="C:\Users\Tomas\Documents\SSTF\Logo\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Documents\SSTF\Logo\logo png.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91000"/>
                            </a14:imgEffect>
                          </a14:imgLayer>
                        </a14:imgProps>
                      </a:ext>
                      <a:ext uri="{28A0092B-C50C-407E-A947-70E740481C1C}">
                        <a14:useLocalDpi xmlns:a14="http://schemas.microsoft.com/office/drawing/2010/main" val="0"/>
                      </a:ext>
                    </a:extLst>
                  </a:blip>
                  <a:srcRect/>
                  <a:stretch>
                    <a:fillRect/>
                  </a:stretch>
                </pic:blipFill>
                <pic:spPr bwMode="auto">
                  <a:xfrm>
                    <a:off x="0" y="0"/>
                    <a:ext cx="3249523" cy="848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AE6F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901C00"/>
    <w:multiLevelType w:val="hybridMultilevel"/>
    <w:tmpl w:val="A580B6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4C264C"/>
    <w:multiLevelType w:val="hybridMultilevel"/>
    <w:tmpl w:val="C3D8BF3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56"/>
    <w:rsid w:val="00047777"/>
    <w:rsid w:val="00196809"/>
    <w:rsid w:val="001D0966"/>
    <w:rsid w:val="001D1D13"/>
    <w:rsid w:val="00443F4F"/>
    <w:rsid w:val="0056325B"/>
    <w:rsid w:val="00584CBD"/>
    <w:rsid w:val="00666238"/>
    <w:rsid w:val="006745CA"/>
    <w:rsid w:val="006903C4"/>
    <w:rsid w:val="006D6A2F"/>
    <w:rsid w:val="007864FA"/>
    <w:rsid w:val="007C142B"/>
    <w:rsid w:val="00831B80"/>
    <w:rsid w:val="00945755"/>
    <w:rsid w:val="00945A93"/>
    <w:rsid w:val="009516A0"/>
    <w:rsid w:val="00962EE7"/>
    <w:rsid w:val="009F5891"/>
    <w:rsid w:val="00A03366"/>
    <w:rsid w:val="00A65F5A"/>
    <w:rsid w:val="00A83856"/>
    <w:rsid w:val="00A8771F"/>
    <w:rsid w:val="00A905E2"/>
    <w:rsid w:val="00AF42F6"/>
    <w:rsid w:val="00B137F8"/>
    <w:rsid w:val="00B36E9B"/>
    <w:rsid w:val="00B54C15"/>
    <w:rsid w:val="00BB44D4"/>
    <w:rsid w:val="00C6038F"/>
    <w:rsid w:val="00D61BE3"/>
    <w:rsid w:val="00D850F1"/>
    <w:rsid w:val="00DB75D5"/>
    <w:rsid w:val="00E3313A"/>
    <w:rsid w:val="00EE77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0C278"/>
  <w15:chartTrackingRefBased/>
  <w15:docId w15:val="{4BBB6112-1D49-45F9-A233-8CD56444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83856"/>
    <w:pPr>
      <w:numPr>
        <w:numId w:val="1"/>
      </w:numPr>
      <w:contextualSpacing/>
    </w:pPr>
  </w:style>
  <w:style w:type="paragraph" w:styleId="Header">
    <w:name w:val="header"/>
    <w:basedOn w:val="Normal"/>
    <w:link w:val="HeaderChar"/>
    <w:uiPriority w:val="99"/>
    <w:unhideWhenUsed/>
    <w:rsid w:val="00831B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B80"/>
  </w:style>
  <w:style w:type="paragraph" w:styleId="Footer">
    <w:name w:val="footer"/>
    <w:basedOn w:val="Normal"/>
    <w:link w:val="FooterChar"/>
    <w:uiPriority w:val="99"/>
    <w:unhideWhenUsed/>
    <w:rsid w:val="00831B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B80"/>
  </w:style>
  <w:style w:type="paragraph" w:styleId="ListParagraph">
    <w:name w:val="List Paragraph"/>
    <w:basedOn w:val="Normal"/>
    <w:uiPriority w:val="34"/>
    <w:qFormat/>
    <w:rsid w:val="00B137F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6FDE-750C-4665-89EE-7C979D84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6191</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Törnblom, Tomas</dc:creator>
  <cp:keywords/>
  <dc:description/>
  <cp:lastModifiedBy>Jonas Karlsson</cp:lastModifiedBy>
  <cp:revision>2</cp:revision>
  <cp:lastPrinted>2021-06-23T11:59:00Z</cp:lastPrinted>
  <dcterms:created xsi:type="dcterms:W3CDTF">2022-02-19T10:32:00Z</dcterms:created>
  <dcterms:modified xsi:type="dcterms:W3CDTF">2022-02-19T10:32:00Z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22a4d-f12f-4888-8028-d80fdde3b7d9_Enabled">
    <vt:lpwstr>true</vt:lpwstr>
  </property>
  <property fmtid="{D5CDD505-2E9C-101B-9397-08002B2CF9AE}" pid="3" name="MSIP_Label_64522a4d-f12f-4888-8028-d80fdde3b7d9_SetDate">
    <vt:lpwstr>2021-06-10T13:02:35Z</vt:lpwstr>
  </property>
  <property fmtid="{D5CDD505-2E9C-101B-9397-08002B2CF9AE}" pid="4" name="MSIP_Label_64522a4d-f12f-4888-8028-d80fdde3b7d9_Method">
    <vt:lpwstr>Privileged</vt:lpwstr>
  </property>
  <property fmtid="{D5CDD505-2E9C-101B-9397-08002B2CF9AE}" pid="5" name="MSIP_Label_64522a4d-f12f-4888-8028-d80fdde3b7d9_Name">
    <vt:lpwstr>64522a4d-f12f-4888-8028-d80fdde3b7d9</vt:lpwstr>
  </property>
  <property fmtid="{D5CDD505-2E9C-101B-9397-08002B2CF9AE}" pid="6" name="MSIP_Label_64522a4d-f12f-4888-8028-d80fdde3b7d9_SiteId">
    <vt:lpwstr>9a8ff9e3-0e35-4620-a724-e9834dc50b51</vt:lpwstr>
  </property>
  <property fmtid="{D5CDD505-2E9C-101B-9397-08002B2CF9AE}" pid="7" name="MSIP_Label_64522a4d-f12f-4888-8028-d80fdde3b7d9_ActionId">
    <vt:lpwstr>b7b53a1a-6a55-489e-ae88-c18a23a6ba6f</vt:lpwstr>
  </property>
  <property fmtid="{D5CDD505-2E9C-101B-9397-08002B2CF9AE}" pid="8" name="MSIP_Label_64522a4d-f12f-4888-8028-d80fdde3b7d9_ContentBits">
    <vt:lpwstr>0</vt:lpwstr>
  </property>
</Properties>
</file>